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48" w:rsidRDefault="00BA2090" w:rsidP="009A7630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933748" w:rsidRDefault="00933748" w:rsidP="00387EC1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933748" w:rsidRPr="00933748" w:rsidRDefault="00933748" w:rsidP="00387EC1">
      <w:pPr>
        <w:jc w:val="center"/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933748"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Проект</w:t>
      </w:r>
    </w:p>
    <w:p w:rsidR="00933748" w:rsidRDefault="00933748" w:rsidP="00DE12A3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</w:t>
      </w:r>
      <w:r w:rsidR="003572C4"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23 февраля – День защитника Отечества</w:t>
      </w:r>
      <w:r w:rsidR="00BA2090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» </w:t>
      </w:r>
    </w:p>
    <w:p w:rsidR="003C267A" w:rsidRDefault="003C267A" w:rsidP="00DE12A3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drawing>
          <wp:inline distT="0" distB="0" distL="0" distR="0" wp14:anchorId="4562E3C0">
            <wp:extent cx="1935804" cy="21680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40" cy="217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D1" w:rsidRDefault="00D910D1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C267A" w:rsidRPr="00DE12A3" w:rsidRDefault="003C267A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D910D1" w:rsidRDefault="00BA2090" w:rsidP="00933748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Группа «Теремок» </w:t>
      </w:r>
    </w:p>
    <w:p w:rsidR="003C267A" w:rsidRDefault="003C267A" w:rsidP="003C267A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2024</w:t>
      </w:r>
      <w:r w:rsidR="00BA2090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г.</w:t>
      </w:r>
    </w:p>
    <w:p w:rsidR="00915158" w:rsidRPr="00915158" w:rsidRDefault="00915158" w:rsidP="00915158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5158" w:rsidRPr="00F51459" w:rsidRDefault="00915158" w:rsidP="0091515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151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Вид проекта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51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краткосрочный</w:t>
      </w:r>
      <w:r w:rsidR="00F51459" w:rsidRPr="00F51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 5.02 по 22.02. 2024г.)</w:t>
      </w:r>
    </w:p>
    <w:p w:rsidR="00915158" w:rsidRDefault="00915158" w:rsidP="0091515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Тип проекта: </w:t>
      </w:r>
      <w:r w:rsidRPr="00F51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</w:t>
      </w:r>
      <w:r w:rsidR="00B649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-</w:t>
      </w:r>
      <w:r w:rsidRPr="00F51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1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творческий.</w:t>
      </w:r>
    </w:p>
    <w:p w:rsidR="00915158" w:rsidRPr="00F51459" w:rsidRDefault="00F51459" w:rsidP="0091515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14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 родители, педагоги.</w:t>
      </w:r>
    </w:p>
    <w:p w:rsidR="00C41A08" w:rsidRPr="008A1E3D" w:rsidRDefault="00C41A08" w:rsidP="00915158">
      <w:pPr>
        <w:pStyle w:val="2"/>
        <w:numPr>
          <w:ilvl w:val="0"/>
          <w:numId w:val="17"/>
        </w:numPr>
        <w:rPr>
          <w:rStyle w:val="a8"/>
          <w:b/>
          <w:bCs/>
          <w:color w:val="auto"/>
        </w:rPr>
      </w:pPr>
      <w:bookmarkStart w:id="0" w:name="_Toc55311141"/>
      <w:r w:rsidRPr="008A1E3D">
        <w:rPr>
          <w:rStyle w:val="a8"/>
          <w:b/>
          <w:bCs/>
          <w:color w:val="auto"/>
        </w:rPr>
        <w:t>Актуальность проекта.</w:t>
      </w:r>
      <w:bookmarkEnd w:id="0"/>
    </w:p>
    <w:p w:rsidR="009A7630" w:rsidRPr="00915158" w:rsidRDefault="003C267A" w:rsidP="009151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5158">
        <w:rPr>
          <w:rFonts w:ascii="Times New Roman" w:hAnsi="Times New Roman" w:cs="Times New Roman"/>
          <w:sz w:val="28"/>
          <w:szCs w:val="28"/>
          <w:lang w:eastAsia="ru-RU"/>
        </w:rPr>
        <w:t xml:space="preserve">В силу последних перемен все более заметной стала утрата нашим обществом </w:t>
      </w:r>
      <w:r w:rsidR="00AA3E53" w:rsidRPr="00915158">
        <w:rPr>
          <w:rFonts w:ascii="Times New Roman" w:hAnsi="Times New Roman" w:cs="Times New Roman"/>
          <w:sz w:val="28"/>
          <w:szCs w:val="28"/>
          <w:lang w:eastAsia="ru-RU"/>
        </w:rPr>
        <w:t>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354AB4" w:rsidRDefault="00354AB4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Родина, Отечество…Любовь к близким людям, к детскому саду, к родному городу и родной стране играют огромную роль в становлении личности ребенка. Воспи</w:t>
      </w:r>
      <w:r w:rsidR="00C847F6">
        <w:rPr>
          <w:rFonts w:ascii="Times New Roman" w:hAnsi="Times New Roman" w:cs="Times New Roman"/>
          <w:sz w:val="28"/>
          <w:szCs w:val="28"/>
          <w:lang w:eastAsia="ru-RU"/>
        </w:rPr>
        <w:t>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</w:t>
      </w:r>
    </w:p>
    <w:p w:rsidR="00C847F6" w:rsidRDefault="00C847F6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мы сталкиваемся с проблемой, что дети практически ничего не знают о Российской Армии, о людях военных профессий, о воинах – героях, которые отдали жизнь за мирное небо над нашей головой.</w:t>
      </w:r>
    </w:p>
    <w:p w:rsidR="00C847F6" w:rsidRDefault="00C847F6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менее важным условием нравственно – патриотического воспитания детей является тесная взаимосвязь по данному вопросу с родителями. Взаимодействие с родителями способству</w:t>
      </w:r>
      <w:r w:rsidR="00E477FD">
        <w:rPr>
          <w:rFonts w:ascii="Times New Roman" w:hAnsi="Times New Roman" w:cs="Times New Roman"/>
          <w:sz w:val="28"/>
          <w:szCs w:val="28"/>
          <w:lang w:eastAsia="ru-RU"/>
        </w:rPr>
        <w:t>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</w:p>
    <w:p w:rsidR="00E477FD" w:rsidRPr="008A1E3D" w:rsidRDefault="00E477FD" w:rsidP="00C41A0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Вследствие этого была выбрана данная тема проекта и принято решение в необходимости его реализации.</w:t>
      </w:r>
    </w:p>
    <w:p w:rsidR="00C41A08" w:rsidRPr="00D934A7" w:rsidRDefault="00C41A08" w:rsidP="00D934A7">
      <w:pPr>
        <w:pStyle w:val="2"/>
        <w:numPr>
          <w:ilvl w:val="0"/>
          <w:numId w:val="17"/>
        </w:numPr>
        <w:rPr>
          <w:color w:val="auto"/>
          <w:lang w:eastAsia="ru-RU"/>
        </w:rPr>
      </w:pPr>
      <w:bookmarkStart w:id="1" w:name="_Toc55311142"/>
      <w:r w:rsidRPr="00D934A7">
        <w:rPr>
          <w:color w:val="auto"/>
          <w:lang w:eastAsia="ru-RU"/>
        </w:rPr>
        <w:t>Цель </w:t>
      </w:r>
      <w:r w:rsidRPr="00D934A7">
        <w:rPr>
          <w:color w:val="auto"/>
          <w:bdr w:val="none" w:sz="0" w:space="0" w:color="auto" w:frame="1"/>
          <w:lang w:eastAsia="ru-RU"/>
        </w:rPr>
        <w:t>проекта</w:t>
      </w:r>
      <w:r w:rsidRPr="00D934A7">
        <w:rPr>
          <w:color w:val="auto"/>
          <w:lang w:eastAsia="ru-RU"/>
        </w:rPr>
        <w:t>:</w:t>
      </w:r>
      <w:bookmarkEnd w:id="1"/>
    </w:p>
    <w:p w:rsidR="00C41A08" w:rsidRPr="00C41A08" w:rsidRDefault="00E477FD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представления детей о празднике День защитника Отечества, Российской Армии.</w:t>
      </w:r>
    </w:p>
    <w:p w:rsidR="00E477FD" w:rsidRPr="009E3E25" w:rsidRDefault="00C41A08" w:rsidP="00BA2090">
      <w:pPr>
        <w:pStyle w:val="2"/>
        <w:numPr>
          <w:ilvl w:val="0"/>
          <w:numId w:val="17"/>
        </w:numPr>
        <w:rPr>
          <w:color w:val="auto"/>
          <w:sz w:val="28"/>
          <w:szCs w:val="28"/>
          <w:lang w:eastAsia="ru-RU"/>
        </w:rPr>
      </w:pPr>
      <w:bookmarkStart w:id="2" w:name="_Toc55311143"/>
      <w:r w:rsidRPr="009E3E25">
        <w:rPr>
          <w:color w:val="auto"/>
          <w:sz w:val="28"/>
          <w:szCs w:val="28"/>
          <w:lang w:eastAsia="ru-RU"/>
        </w:rPr>
        <w:t>Задачи </w:t>
      </w:r>
      <w:r w:rsidRPr="009E3E25">
        <w:rPr>
          <w:color w:val="auto"/>
          <w:sz w:val="28"/>
          <w:szCs w:val="28"/>
          <w:bdr w:val="none" w:sz="0" w:space="0" w:color="auto" w:frame="1"/>
          <w:lang w:eastAsia="ru-RU"/>
        </w:rPr>
        <w:t>проекта</w:t>
      </w:r>
      <w:bookmarkEnd w:id="2"/>
      <w:r w:rsidR="00E477FD" w:rsidRPr="009E3E25">
        <w:rPr>
          <w:color w:val="auto"/>
          <w:sz w:val="28"/>
          <w:szCs w:val="28"/>
          <w:lang w:eastAsia="ru-RU"/>
        </w:rPr>
        <w:t xml:space="preserve">. </w:t>
      </w:r>
    </w:p>
    <w:p w:rsidR="00E477FD" w:rsidRPr="009E3E25" w:rsidRDefault="00E477FD" w:rsidP="00E477FD">
      <w:pPr>
        <w:pStyle w:val="2"/>
        <w:rPr>
          <w:color w:val="auto"/>
          <w:sz w:val="28"/>
          <w:szCs w:val="28"/>
          <w:lang w:eastAsia="ru-RU"/>
        </w:rPr>
      </w:pPr>
      <w:r w:rsidRPr="009E3E25">
        <w:rPr>
          <w:color w:val="auto"/>
          <w:sz w:val="28"/>
          <w:szCs w:val="28"/>
          <w:lang w:eastAsia="ru-RU"/>
        </w:rPr>
        <w:t xml:space="preserve">Для детей: </w:t>
      </w:r>
    </w:p>
    <w:p w:rsidR="00E477FD" w:rsidRPr="009E3E25" w:rsidRDefault="00E477FD" w:rsidP="00E477FD">
      <w:pPr>
        <w:pStyle w:val="2"/>
        <w:rPr>
          <w:color w:val="auto"/>
          <w:sz w:val="28"/>
          <w:szCs w:val="28"/>
          <w:lang w:eastAsia="ru-RU"/>
        </w:rPr>
      </w:pPr>
      <w:r w:rsidRPr="009E3E25">
        <w:rPr>
          <w:color w:val="auto"/>
          <w:sz w:val="28"/>
          <w:szCs w:val="28"/>
          <w:lang w:eastAsia="ru-RU"/>
        </w:rPr>
        <w:t>Образовательные:</w:t>
      </w:r>
    </w:p>
    <w:p w:rsidR="00C41A08" w:rsidRDefault="00E477FD" w:rsidP="00A263A0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историей возникновени</w:t>
      </w:r>
      <w:r w:rsidR="009E3E25">
        <w:rPr>
          <w:rFonts w:ascii="Times New Roman" w:hAnsi="Times New Roman" w:cs="Times New Roman"/>
          <w:sz w:val="28"/>
          <w:szCs w:val="28"/>
          <w:lang w:eastAsia="ru-RU"/>
        </w:rPr>
        <w:t>я праздника «День защитника Отечества».</w:t>
      </w:r>
    </w:p>
    <w:p w:rsidR="009E3E25" w:rsidRDefault="009E3E25" w:rsidP="00A263A0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Дать знания детей о Российской армии, уточнить их представления о родах войск; о людях военных профессий.</w:t>
      </w:r>
    </w:p>
    <w:p w:rsidR="00A263A0" w:rsidRDefault="009E3E25" w:rsidP="009E3E25">
      <w:pPr>
        <w:rPr>
          <w:rFonts w:asciiTheme="majorHAnsi" w:hAnsiTheme="majorHAnsi" w:cs="Times New Roman"/>
          <w:b/>
          <w:bCs/>
          <w:sz w:val="28"/>
          <w:szCs w:val="28"/>
          <w:lang w:eastAsia="ru-RU"/>
        </w:rPr>
      </w:pPr>
      <w:r w:rsidRPr="009E3E25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A358AD" w:rsidRDefault="009E3E25" w:rsidP="009E3E25">
      <w:pPr>
        <w:pStyle w:val="a6"/>
        <w:numPr>
          <w:ilvl w:val="0"/>
          <w:numId w:val="20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9E3E25">
        <w:rPr>
          <w:rFonts w:asciiTheme="majorHAnsi" w:hAnsiTheme="majorHAnsi" w:cs="Times New Roman"/>
          <w:sz w:val="28"/>
          <w:szCs w:val="28"/>
          <w:lang w:eastAsia="ru-RU"/>
        </w:rPr>
        <w:t xml:space="preserve">Развитие коммуникативных навыков детей. </w:t>
      </w:r>
    </w:p>
    <w:p w:rsidR="009E3E25" w:rsidRDefault="00A358AD" w:rsidP="009E3E25">
      <w:pPr>
        <w:pStyle w:val="a6"/>
        <w:numPr>
          <w:ilvl w:val="0"/>
          <w:numId w:val="20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Способствовать развитию речи через в</w:t>
      </w:r>
      <w:r w:rsidR="009E3E25">
        <w:rPr>
          <w:rFonts w:asciiTheme="majorHAnsi" w:hAnsiTheme="majorHAnsi" w:cs="Times New Roman"/>
          <w:sz w:val="28"/>
          <w:szCs w:val="28"/>
          <w:lang w:eastAsia="ru-RU"/>
        </w:rPr>
        <w:t>ыразительное чтение стихов, обогащать словарь новыми словами.</w:t>
      </w:r>
    </w:p>
    <w:p w:rsidR="009E3E25" w:rsidRDefault="009E3E25" w:rsidP="009E3E25">
      <w:pPr>
        <w:pStyle w:val="a6"/>
        <w:numPr>
          <w:ilvl w:val="0"/>
          <w:numId w:val="20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Способствовать развитию творческой инициативы и поисковой деятельности дошкольников.</w:t>
      </w:r>
    </w:p>
    <w:p w:rsidR="009E3E25" w:rsidRDefault="009E3E25" w:rsidP="009E3E25">
      <w:pPr>
        <w:rPr>
          <w:rFonts w:asciiTheme="majorHAnsi" w:hAnsiTheme="majorHAnsi" w:cs="Times New Roman"/>
          <w:b/>
          <w:bCs/>
          <w:sz w:val="28"/>
          <w:szCs w:val="28"/>
          <w:lang w:eastAsia="ru-RU"/>
        </w:rPr>
      </w:pPr>
      <w:r w:rsidRPr="009E3E25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Воспитательные:</w:t>
      </w:r>
    </w:p>
    <w:p w:rsidR="00A358AD" w:rsidRDefault="00A358AD" w:rsidP="00A358AD">
      <w:pPr>
        <w:pStyle w:val="a6"/>
        <w:numPr>
          <w:ilvl w:val="0"/>
          <w:numId w:val="22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A358AD">
        <w:rPr>
          <w:rFonts w:asciiTheme="majorHAnsi" w:hAnsiTheme="majorHAnsi" w:cs="Times New Roman"/>
          <w:sz w:val="28"/>
          <w:szCs w:val="28"/>
          <w:lang w:eastAsia="ru-RU"/>
        </w:rPr>
        <w:t xml:space="preserve">Воспитывать чувство патриотизма у дошкольников.  </w:t>
      </w:r>
    </w:p>
    <w:p w:rsidR="00A358AD" w:rsidRDefault="00A358AD" w:rsidP="00A358AD">
      <w:pPr>
        <w:pStyle w:val="a6"/>
        <w:numPr>
          <w:ilvl w:val="0"/>
          <w:numId w:val="22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Воспитывать чувство уважения к российскому воину.</w:t>
      </w:r>
    </w:p>
    <w:p w:rsidR="009E3E25" w:rsidRDefault="00A358AD" w:rsidP="00A358AD">
      <w:pPr>
        <w:pStyle w:val="a6"/>
        <w:numPr>
          <w:ilvl w:val="0"/>
          <w:numId w:val="22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Воспитывать чувство любви и гордости за свою страну.</w:t>
      </w:r>
    </w:p>
    <w:p w:rsidR="00A358AD" w:rsidRPr="00F51459" w:rsidRDefault="00A358AD" w:rsidP="00A358AD">
      <w:pPr>
        <w:rPr>
          <w:rFonts w:asciiTheme="majorHAnsi" w:hAnsiTheme="majorHAnsi" w:cs="Times New Roman"/>
          <w:b/>
          <w:bCs/>
          <w:sz w:val="28"/>
          <w:szCs w:val="28"/>
          <w:lang w:eastAsia="ru-RU"/>
        </w:rPr>
      </w:pPr>
      <w:r w:rsidRPr="00F51459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Для педагогов:</w:t>
      </w:r>
    </w:p>
    <w:p w:rsidR="00A358AD" w:rsidRDefault="00A358AD" w:rsidP="00A358AD">
      <w:pPr>
        <w:pStyle w:val="a6"/>
        <w:numPr>
          <w:ilvl w:val="0"/>
          <w:numId w:val="23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A358AD">
        <w:rPr>
          <w:rFonts w:asciiTheme="majorHAnsi" w:hAnsiTheme="majorHAnsi" w:cs="Times New Roman"/>
          <w:sz w:val="28"/>
          <w:szCs w:val="28"/>
          <w:lang w:eastAsia="ru-RU"/>
        </w:rPr>
        <w:t xml:space="preserve">Совершенствование профессионального уровня педагогов. </w:t>
      </w:r>
    </w:p>
    <w:p w:rsidR="00A358AD" w:rsidRDefault="00A358AD" w:rsidP="00A358AD">
      <w:pPr>
        <w:pStyle w:val="a6"/>
        <w:numPr>
          <w:ilvl w:val="0"/>
          <w:numId w:val="23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Рост творческой активности педагогов.</w:t>
      </w:r>
    </w:p>
    <w:p w:rsidR="00A358AD" w:rsidRDefault="00A358AD" w:rsidP="00A358AD">
      <w:pPr>
        <w:pStyle w:val="a6"/>
        <w:numPr>
          <w:ilvl w:val="0"/>
          <w:numId w:val="23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Развитие навыков планирования.</w:t>
      </w:r>
    </w:p>
    <w:p w:rsidR="00A358AD" w:rsidRDefault="00A358AD" w:rsidP="00A358AD">
      <w:pPr>
        <w:pStyle w:val="a6"/>
        <w:numPr>
          <w:ilvl w:val="0"/>
          <w:numId w:val="23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Создание условий для взаимодействия с семьями воспитанников.</w:t>
      </w:r>
    </w:p>
    <w:p w:rsidR="00A358AD" w:rsidRPr="00F51459" w:rsidRDefault="00A358AD" w:rsidP="00A358AD">
      <w:pPr>
        <w:rPr>
          <w:rFonts w:asciiTheme="majorHAnsi" w:hAnsiTheme="majorHAnsi" w:cs="Times New Roman"/>
          <w:b/>
          <w:bCs/>
          <w:sz w:val="28"/>
          <w:szCs w:val="28"/>
          <w:lang w:eastAsia="ru-RU"/>
        </w:rPr>
      </w:pPr>
      <w:r w:rsidRPr="00F51459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Для родителей:</w:t>
      </w:r>
    </w:p>
    <w:p w:rsidR="00A358AD" w:rsidRDefault="00A358AD" w:rsidP="00A358AD">
      <w:pPr>
        <w:pStyle w:val="a6"/>
        <w:numPr>
          <w:ilvl w:val="0"/>
          <w:numId w:val="24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A358AD">
        <w:rPr>
          <w:rFonts w:asciiTheme="majorHAnsi" w:hAnsiTheme="majorHAnsi" w:cs="Times New Roman"/>
          <w:sz w:val="28"/>
          <w:szCs w:val="28"/>
          <w:lang w:eastAsia="ru-RU"/>
        </w:rPr>
        <w:t xml:space="preserve">Обеспечение преемственности в воспитании ребенка в детском учреждении и в семье. </w:t>
      </w:r>
    </w:p>
    <w:p w:rsidR="00A358AD" w:rsidRDefault="00A358AD" w:rsidP="00A358AD">
      <w:pPr>
        <w:pStyle w:val="a6"/>
        <w:numPr>
          <w:ilvl w:val="0"/>
          <w:numId w:val="24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Привлечение родителей к совместной</w:t>
      </w:r>
      <w:r w:rsidR="00915158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eastAsia="ru-RU"/>
        </w:rPr>
        <w:t>вместе с детьми и педагогами деятельности.</w:t>
      </w:r>
    </w:p>
    <w:p w:rsidR="00F51459" w:rsidRPr="00006C36" w:rsidRDefault="00F51459" w:rsidP="00006C36">
      <w:pPr>
        <w:pStyle w:val="a6"/>
        <w:numPr>
          <w:ilvl w:val="0"/>
          <w:numId w:val="17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006C36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Проблема проекта:</w:t>
      </w:r>
      <w:r w:rsidRPr="00006C36">
        <w:rPr>
          <w:rFonts w:asciiTheme="majorHAnsi" w:hAnsiTheme="majorHAnsi" w:cs="Times New Roman"/>
          <w:sz w:val="28"/>
          <w:szCs w:val="28"/>
          <w:lang w:eastAsia="ru-RU"/>
        </w:rPr>
        <w:t xml:space="preserve"> недостаточный уровень знаний о Российской армии.</w:t>
      </w:r>
    </w:p>
    <w:p w:rsidR="00F51459" w:rsidRPr="00685FEE" w:rsidRDefault="00F51459" w:rsidP="00F51459">
      <w:pPr>
        <w:rPr>
          <w:rFonts w:asciiTheme="majorHAnsi" w:hAnsiTheme="majorHAnsi" w:cs="Times New Roman"/>
          <w:b/>
          <w:bCs/>
          <w:sz w:val="28"/>
          <w:szCs w:val="28"/>
          <w:lang w:eastAsia="ru-RU"/>
        </w:rPr>
      </w:pPr>
      <w:r w:rsidRPr="00685FEE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Обоснованные проблемы: </w:t>
      </w:r>
    </w:p>
    <w:p w:rsidR="00685FEE" w:rsidRDefault="00685FEE" w:rsidP="00685FEE">
      <w:pPr>
        <w:pStyle w:val="a6"/>
        <w:numPr>
          <w:ilvl w:val="0"/>
          <w:numId w:val="26"/>
        </w:numPr>
        <w:rPr>
          <w:rFonts w:asciiTheme="majorHAnsi" w:hAnsiTheme="majorHAnsi" w:cs="Times New Roman"/>
          <w:sz w:val="28"/>
          <w:szCs w:val="28"/>
          <w:lang w:eastAsia="ru-RU"/>
        </w:rPr>
      </w:pPr>
      <w:r w:rsidRPr="00685FEE">
        <w:rPr>
          <w:rFonts w:asciiTheme="majorHAnsi" w:hAnsiTheme="majorHAnsi" w:cs="Times New Roman"/>
          <w:sz w:val="28"/>
          <w:szCs w:val="28"/>
          <w:lang w:eastAsia="ru-RU"/>
        </w:rPr>
        <w:t xml:space="preserve">Недостаточный уровень знаний о Российской армии. </w:t>
      </w:r>
    </w:p>
    <w:p w:rsidR="00685FEE" w:rsidRDefault="00685FEE" w:rsidP="00685FEE">
      <w:pPr>
        <w:pStyle w:val="a6"/>
        <w:numPr>
          <w:ilvl w:val="0"/>
          <w:numId w:val="26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Формирование гендерной принадлежности.</w:t>
      </w:r>
    </w:p>
    <w:p w:rsidR="00685FEE" w:rsidRPr="00685FEE" w:rsidRDefault="00685FEE" w:rsidP="00F51459">
      <w:pPr>
        <w:pStyle w:val="a6"/>
        <w:numPr>
          <w:ilvl w:val="0"/>
          <w:numId w:val="26"/>
        </w:num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Отсутствие желания в будущем стать защитником Отечества.</w:t>
      </w:r>
    </w:p>
    <w:p w:rsidR="00006C36" w:rsidRPr="00006C36" w:rsidRDefault="00685FEE" w:rsidP="00006C36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</w:t>
      </w:r>
      <w:r w:rsidR="00C41A08" w:rsidRPr="00006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 w:rsidRPr="00006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 проекта</w:t>
      </w:r>
      <w:r w:rsidR="00C41A08" w:rsidRPr="00006C3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77668" w:rsidRPr="00006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6C36" w:rsidRPr="00006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6C36" w:rsidRPr="00006C36" w:rsidRDefault="00006C36" w:rsidP="00006C36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Повышение знаний у детей о Российской армии. </w:t>
      </w:r>
    </w:p>
    <w:p w:rsidR="00006C36" w:rsidRPr="00006C36" w:rsidRDefault="00006C36" w:rsidP="00006C36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Cs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006C36" w:rsidRPr="00006C36" w:rsidRDefault="00006C36" w:rsidP="00006C36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Стремление детей к совершенствованию физических качеств, к укреплению здоровья.</w:t>
      </w:r>
    </w:p>
    <w:p w:rsidR="00006C36" w:rsidRPr="00006C36" w:rsidRDefault="00006C36" w:rsidP="00006C36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Cs/>
          <w:sz w:val="28"/>
          <w:szCs w:val="28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0E4DF4" w:rsidRPr="00006C36" w:rsidRDefault="00006C36" w:rsidP="00C41A08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63105A" w:rsidRPr="00006C36" w:rsidRDefault="0063105A" w:rsidP="00006C36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Продукт проектной деятельности: </w:t>
      </w:r>
    </w:p>
    <w:p w:rsidR="0063105A" w:rsidRPr="0063105A" w:rsidRDefault="00006C36" w:rsidP="006310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D19">
        <w:rPr>
          <w:rFonts w:ascii="Times New Roman" w:hAnsi="Times New Roman" w:cs="Times New Roman"/>
          <w:sz w:val="28"/>
          <w:szCs w:val="28"/>
          <w:lang w:eastAsia="ru-RU"/>
        </w:rPr>
        <w:t>Выставка военной техники и репродукций «Наша Армия».</w:t>
      </w:r>
    </w:p>
    <w:p w:rsidR="0063105A" w:rsidRDefault="00594D19" w:rsidP="006310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Поздравительные открытки для пап к 23 февраля.</w:t>
      </w:r>
    </w:p>
    <w:p w:rsidR="00594D19" w:rsidRDefault="00594D19" w:rsidP="006310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Стенгазета – поздравление «</w:t>
      </w:r>
      <w:r w:rsidR="00095EEA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94D19" w:rsidRPr="0063105A" w:rsidRDefault="00594D19" w:rsidP="006310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Презентация «Слава Армии родной».</w:t>
      </w:r>
    </w:p>
    <w:p w:rsidR="00BA2090" w:rsidRPr="00095EEA" w:rsidRDefault="00594D19" w:rsidP="00C41A08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«А ну – ка, мальчики». </w:t>
      </w:r>
    </w:p>
    <w:p w:rsidR="00D910D1" w:rsidRPr="00F139DE" w:rsidRDefault="00D910D1" w:rsidP="00F139DE">
      <w:pPr>
        <w:pStyle w:val="2"/>
        <w:rPr>
          <w:rFonts w:eastAsia="Times New Roman"/>
          <w:color w:val="auto"/>
          <w:lang w:eastAsia="ru-RU"/>
        </w:rPr>
      </w:pPr>
      <w:bookmarkStart w:id="3" w:name="_Toc55311144"/>
      <w:r w:rsidRPr="00D56442">
        <w:rPr>
          <w:rFonts w:eastAsia="Times New Roman"/>
          <w:color w:val="auto"/>
          <w:lang w:eastAsia="ru-RU"/>
        </w:rPr>
        <w:t>5</w:t>
      </w:r>
      <w:r w:rsidRPr="00095EEA">
        <w:rPr>
          <w:rFonts w:eastAsia="Times New Roman"/>
          <w:color w:val="auto"/>
          <w:lang w:eastAsia="ru-RU"/>
        </w:rPr>
        <w:t>. Этапы реализации проекта</w:t>
      </w:r>
      <w:bookmarkEnd w:id="3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6050"/>
      </w:tblGrid>
      <w:tr w:rsidR="00BA2090" w:rsidTr="00BA2090">
        <w:trPr>
          <w:trHeight w:val="730"/>
        </w:trPr>
        <w:tc>
          <w:tcPr>
            <w:tcW w:w="3504" w:type="dxa"/>
          </w:tcPr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Этапы</w:t>
            </w:r>
          </w:p>
        </w:tc>
        <w:tc>
          <w:tcPr>
            <w:tcW w:w="6050" w:type="dxa"/>
          </w:tcPr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Работа</w:t>
            </w:r>
          </w:p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BA2090" w:rsidTr="0063105A">
        <w:trPr>
          <w:trHeight w:val="2550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Подготовительный этап.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0" w:type="dxa"/>
          </w:tcPr>
          <w:p w:rsidR="00BA2090" w:rsidRDefault="0079356B" w:rsidP="006134DC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Формулирование целей и задач проекта.</w:t>
            </w:r>
          </w:p>
          <w:p w:rsidR="0079356B" w:rsidRPr="006134DC" w:rsidRDefault="006134DC" w:rsidP="00C41A08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 проекта.</w:t>
            </w:r>
          </w:p>
          <w:p w:rsidR="006134DC" w:rsidRPr="006134DC" w:rsidRDefault="006134DC" w:rsidP="006134DC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интернет – ресурсов по теме проекта.</w:t>
            </w:r>
          </w:p>
          <w:p w:rsidR="006134DC" w:rsidRPr="006134DC" w:rsidRDefault="006134DC" w:rsidP="006134DC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предметной среды группы.</w:t>
            </w:r>
          </w:p>
        </w:tc>
      </w:tr>
      <w:tr w:rsidR="00BA2090" w:rsidTr="00BA2090">
        <w:trPr>
          <w:trHeight w:val="2417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Основной этап.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9538F0" w:rsidRPr="00095EEA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5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деятельность по решению проблемы.</w:t>
            </w:r>
          </w:p>
          <w:p w:rsidR="006134DC" w:rsidRPr="00095EEA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5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совместной деятельности, сбор и систематизация информации, поисковая деятельность детей и взрослых.</w:t>
            </w:r>
          </w:p>
          <w:p w:rsidR="006134DC" w:rsidRPr="00095EEA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5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бесед, дидактических игр по расширению представлений о российской армии, о родах войск.</w:t>
            </w:r>
          </w:p>
          <w:p w:rsidR="006134DC" w:rsidRPr="00095EEA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5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для педагогов и родителей.</w:t>
            </w:r>
          </w:p>
          <w:p w:rsidR="006134DC" w:rsidRPr="006134DC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Создание в группе условий для реализации проекта: выставки книг, альбомов с фотографиями военных, иллюстрации военной техники, просмотр фильмов об армии, выставка игрушечной военной техники.</w:t>
            </w:r>
          </w:p>
        </w:tc>
      </w:tr>
      <w:tr w:rsidR="00BA2090" w:rsidTr="00BA2090">
        <w:trPr>
          <w:trHeight w:val="994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Заключительный этап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9538F0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Стенгазета – поздравление «</w:t>
            </w:r>
            <w:r w:rsidR="00095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64963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  <w:r w:rsidR="00095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«Папин портрет»</w:t>
            </w:r>
            <w:r w:rsid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5372" w:rsidRDefault="00775372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«Военная техника» - детские игрушки.</w:t>
            </w:r>
          </w:p>
          <w:p w:rsidR="00B64963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досуг, посвященный ДЗО.</w:t>
            </w:r>
          </w:p>
          <w:p w:rsidR="00B64963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Положительный эмоциональный настрой детей и их родителей.</w:t>
            </w:r>
          </w:p>
          <w:p w:rsidR="00B64963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 педагогов с родителями.</w:t>
            </w:r>
          </w:p>
          <w:p w:rsidR="00B64963" w:rsidRPr="00C41A08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090" w:rsidRPr="007B3BDA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F139DE" w:rsidRPr="00D910D1" w:rsidRDefault="00F139DE" w:rsidP="00F139DE">
      <w:pPr>
        <w:pStyle w:val="2"/>
        <w:rPr>
          <w:color w:val="auto"/>
          <w:lang w:eastAsia="ru-RU"/>
        </w:rPr>
      </w:pPr>
      <w:bookmarkStart w:id="4" w:name="_Toc55311145"/>
      <w:r w:rsidRPr="00D910D1">
        <w:rPr>
          <w:color w:val="auto"/>
          <w:lang w:eastAsia="ru-RU"/>
        </w:rPr>
        <w:lastRenderedPageBreak/>
        <w:t>6. План мероприятий по реализации </w:t>
      </w:r>
      <w:r w:rsidRPr="00D910D1">
        <w:rPr>
          <w:color w:val="auto"/>
          <w:bdr w:val="none" w:sz="0" w:space="0" w:color="auto" w:frame="1"/>
          <w:lang w:eastAsia="ru-RU"/>
        </w:rPr>
        <w:t>проекта</w:t>
      </w:r>
      <w:r w:rsidRPr="00D910D1">
        <w:rPr>
          <w:color w:val="auto"/>
          <w:lang w:eastAsia="ru-RU"/>
        </w:rPr>
        <w:t>.</w:t>
      </w:r>
      <w:bookmarkEnd w:id="4"/>
    </w:p>
    <w:p w:rsidR="0099650C" w:rsidRPr="00D32D8F" w:rsidRDefault="0099650C" w:rsidP="00C41A0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137"/>
      </w:tblGrid>
      <w:tr w:rsidR="00550BFE" w:rsidTr="00E74205">
        <w:tc>
          <w:tcPr>
            <w:tcW w:w="2434" w:type="dxa"/>
          </w:tcPr>
          <w:p w:rsidR="00550BFE" w:rsidRPr="00550BFE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B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137" w:type="dxa"/>
          </w:tcPr>
          <w:p w:rsidR="00550BFE" w:rsidRPr="00550BFE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B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137" w:type="dxa"/>
          </w:tcPr>
          <w:p w:rsidR="002A398C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38F0" w:rsidRPr="00D912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D912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с детьми по теме</w:t>
            </w:r>
            <w:r w:rsidRPr="00D912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A39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98C" w:rsidRDefault="002A398C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15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398C" w:rsidRDefault="00775D5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Вооруженные силы России</w:t>
            </w:r>
            <w:r w:rsidR="002A39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0BFE" w:rsidRPr="00CB4A11" w:rsidRDefault="00775D5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Памятники воинской славы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0BFE" w:rsidRPr="00CB4A1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7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7FA8" w:rsidRPr="00D912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Презентация на тему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D7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15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Армия - сильна</w:t>
            </w:r>
            <w:r w:rsid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 «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бог</w:t>
            </w:r>
            <w:r w:rsid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атырей до защитников наших дней»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D912F4" w:rsidRP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«Военные профессии».</w:t>
            </w:r>
          </w:p>
          <w:p w:rsidR="00ED7FA8" w:rsidRPr="00D912F4" w:rsidRDefault="00550BFE" w:rsidP="00550B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912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B4A11" w:rsidRPr="00D912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4A11" w:rsidRPr="00D912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Экспериментирование:</w:t>
            </w:r>
            <w:r w:rsidR="00CB4A11" w:rsidRPr="00D912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0BFE" w:rsidRDefault="00ED7FA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Секреты воздуха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062D5" w:rsidRDefault="00ED7FA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маскировка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1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DFE" w:rsidRPr="00CB4A11" w:rsidRDefault="00D912F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5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2C" w:rsidRPr="00D912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Д/игры:</w:t>
            </w:r>
            <w:r w:rsidR="00084D9E">
              <w:t xml:space="preserve"> </w:t>
            </w:r>
            <w:proofErr w:type="gramStart"/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«Подбери картинку»;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нужно 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моряку, пограничнику, летчику?»; «Чья форма?»;  «Военная техника»; «Рода войск»; «Угадай по описанию»;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«Посчитай солдатик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ов»; 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Разре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зные картинки «Военная техника»; «Военные профессии»;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выкладывание из счетных палочек «Т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анк», «Самолёт»;  «Что лишнее?»; «Кому, что нужно?»;  «Лишнее слово»; «Найди отличия»; </w:t>
            </w:r>
            <w:r w:rsidR="00084D9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ч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делает?» (профессии военных); «Собери машину».</w:t>
            </w:r>
            <w:r w:rsid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50BFE" w:rsidRDefault="00D912F4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137" w:type="dxa"/>
          </w:tcPr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2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C67D11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Заучивание стихотворений:</w:t>
            </w:r>
            <w:r w:rsidR="00036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Маршак «Дуют ветры в феврале»; А. Жаров «Пограничник»; Г. </w:t>
            </w:r>
            <w:proofErr w:type="spellStart"/>
            <w:r w:rsidR="00036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Ладонщиков</w:t>
            </w:r>
            <w:proofErr w:type="spellEnd"/>
            <w:r w:rsidR="00036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«Пограничник»; В. Степанов «Наша Армия».</w:t>
            </w:r>
          </w:p>
          <w:p w:rsidR="001E5EB5" w:rsidRPr="00E27576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275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Составление рассказа: </w:t>
            </w:r>
            <w:r w:rsidR="00E27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«Если бы я был… богатырём»; «Военная техника» - по набору игрушек.</w:t>
            </w:r>
          </w:p>
          <w:p w:rsidR="00775D5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="00C83DD1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BE7E0B" w:rsidRPr="00BE7E0B" w:rsidRDefault="008F5816" w:rsidP="00BE7E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C67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Кассиль «Твои защитники»</w:t>
            </w:r>
            <w:r w:rsidR="00C67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 Ю. Ильинский «На земле, в небесах и на море»; В. Тюрин «Ездим, плаваем, летаем»; А. Митяева «Почему армия родная?»;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C67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Линьков «Рассказы о пограничниках»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BE7E0B"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Носов «Заплатка», «Дозор»;  </w:t>
            </w:r>
            <w:r w:rsidR="00BE7E0B"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З. 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Александрова «Бойцы-</w:t>
            </w:r>
            <w:r w:rsid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молодцы»;  </w:t>
            </w:r>
            <w:r w:rsidR="00BE7E0B"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Ю. Коваль «На границе»;                  </w:t>
            </w:r>
            <w:proofErr w:type="gramEnd"/>
          </w:p>
          <w:p w:rsidR="00F04D96" w:rsidRPr="00F04D96" w:rsidRDefault="00BE7E0B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 </w:t>
            </w:r>
            <w:proofErr w:type="spellStart"/>
            <w:r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Длуголенский</w:t>
            </w:r>
            <w:proofErr w:type="spellEnd"/>
            <w:r w:rsidRPr="00BE7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могут солдаты»;</w:t>
            </w:r>
            <w:r w:rsid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D96"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4D96"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Маркуша</w:t>
            </w:r>
            <w:proofErr w:type="spellEnd"/>
            <w:r w:rsidR="00F04D96"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«Я – солдат и ты – солдат»;                          </w:t>
            </w:r>
          </w:p>
          <w:p w:rsidR="00F04D96" w:rsidRPr="00F04D96" w:rsidRDefault="00F04D96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Беляев «Хочу быть военным моряком»;</w:t>
            </w:r>
          </w:p>
          <w:p w:rsidR="00F04D96" w:rsidRPr="00F04D96" w:rsidRDefault="00F04D96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 «Пашкин самолет»;</w:t>
            </w:r>
          </w:p>
          <w:p w:rsidR="00F04D96" w:rsidRPr="00F04D96" w:rsidRDefault="00F04D96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816" w:rsidRDefault="00F04D96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Былин «Илья Муромец и Соловей-разбойник»,  про Добрыню Никитича, Алёшу Поповича.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BFE" w:rsidRPr="002C5DFE" w:rsidRDefault="0089152C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73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Интервьюирование детей на тему</w:t>
            </w:r>
            <w:r w:rsidR="00673041"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67D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я узнал о российской армии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Ситуативные разговоры на тему</w:t>
            </w:r>
            <w:r w:rsidR="00036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«Как</w:t>
            </w:r>
            <w:r w:rsidR="00C67D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ими должны быть солдаты?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0BFE" w:rsidRDefault="00673041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0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="00550BFE"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Дидактические и словесные игры</w:t>
            </w:r>
            <w:r w:rsidR="00C83DD1"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7D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«Один - много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«Закончи предложение»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3DD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Пожелания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«Угадай по голосу»</w:t>
            </w:r>
            <w:r w:rsidR="00C67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7D11" w:rsidRDefault="00673041" w:rsidP="00C67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67D11"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Пословицы и поговорки.</w:t>
            </w:r>
          </w:p>
          <w:p w:rsidR="00C67D11" w:rsidRPr="00174F5F" w:rsidRDefault="00673041" w:rsidP="00C67D1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67D11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Отгадывание загадок по тематике проекта.</w:t>
            </w:r>
          </w:p>
          <w:p w:rsidR="00C67D11" w:rsidRDefault="00673041" w:rsidP="00C67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024C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Вечер загадок о профессиях военных.</w:t>
            </w:r>
          </w:p>
          <w:p w:rsidR="000062D5" w:rsidRPr="00C67D11" w:rsidRDefault="00673041" w:rsidP="00C67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2D5" w:rsidRPr="006730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Беседы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«Бравые солдаты»; «Что я знаю об армии» - итоговая.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7137" w:type="dxa"/>
          </w:tcPr>
          <w:p w:rsidR="00550BFE" w:rsidRPr="00084D9E" w:rsidRDefault="00084D9E" w:rsidP="00084D9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Рисование</w:t>
            </w:r>
            <w:r w:rsidR="00C83DD1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BFE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E4E34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Танк</w:t>
            </w:r>
            <w:r w:rsidR="000C024C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 «</w:t>
            </w:r>
            <w:r w:rsidR="000062D5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Пограничник с собакой</w:t>
            </w:r>
            <w:r w:rsidR="000C024C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 «</w:t>
            </w:r>
            <w:r w:rsidR="000062D5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Папин портрет</w:t>
            </w:r>
            <w:r w:rsidR="001E5EB5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  <w:r w:rsidR="000C024C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775372"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Рисунок в подарок солдату</w:t>
            </w:r>
            <w:r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 «Воздушная эскадрилья».</w:t>
            </w:r>
          </w:p>
          <w:p w:rsidR="00084D9E" w:rsidRPr="00084D9E" w:rsidRDefault="00084D9E" w:rsidP="00084D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174F5F">
              <w:rPr>
                <w:b/>
                <w:u w:val="single"/>
              </w:rPr>
              <w:t xml:space="preserve"> </w:t>
            </w: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Раскрашивание военной техники</w:t>
            </w:r>
            <w:r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(трафареты, раскраски на военную тематику); Раскраски про богатырей.</w:t>
            </w:r>
          </w:p>
          <w:p w:rsidR="00550BFE" w:rsidRPr="00C56538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98309A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0C024C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Аппликация: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Галстук для папы</w:t>
            </w:r>
            <w:r w:rsidR="001E5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83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«Летят самолеты, плывут корабли».</w:t>
            </w:r>
          </w:p>
          <w:p w:rsidR="00174F5F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Конструирование</w:t>
            </w:r>
            <w:r w:rsidR="001E5EB5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1E5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6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«Военная техника»</w:t>
            </w:r>
            <w:r w:rsid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BFE" w:rsidRDefault="00084D9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бумаги «Пилотка», «Самолет».</w:t>
            </w:r>
          </w:p>
          <w:p w:rsidR="00084D9E" w:rsidRPr="00C56538" w:rsidRDefault="00084D9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</w:t>
            </w:r>
            <w:proofErr w:type="spellStart"/>
            <w:r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084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«Самолеты»,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«Военная крепость».</w:t>
            </w:r>
          </w:p>
          <w:p w:rsidR="00550BFE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98361D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 w:rsidR="000C024C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учной труд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2E4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Подарок для папы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E4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EB5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="001E5EB5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Лепк</w:t>
            </w:r>
            <w:r w:rsidR="00C81387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81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E4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  <w:r w:rsidR="00EE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 «Собака на страже Родины».</w:t>
            </w:r>
          </w:p>
          <w:p w:rsidR="002E4E34" w:rsidRPr="00C56538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="002E4E34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Оформление выставки</w:t>
            </w:r>
            <w:r w:rsidR="002E4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«Папин портрет».</w:t>
            </w:r>
          </w:p>
          <w:p w:rsidR="002E4E34" w:rsidRPr="00174F5F" w:rsidRDefault="00174F5F" w:rsidP="00550B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Слушание</w:t>
            </w:r>
            <w:r w:rsidR="002E4E34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патриотических песен</w:t>
            </w: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550BFE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9</w:t>
            </w:r>
            <w:r w:rsidR="002E4E34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. </w:t>
            </w:r>
            <w:r w:rsidR="001E5EB5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Слушание</w:t>
            </w:r>
            <w:r w:rsidR="001E5EB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</w:t>
            </w:r>
            <w:r w:rsidR="00C8138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трывков из балета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C8138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 Хачатурян «Т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анец с саблями»</w:t>
            </w:r>
            <w:r w:rsidR="00C8138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E4E34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10</w:t>
            </w:r>
            <w:r w:rsidR="002E4E34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 Заучивание песен</w:t>
            </w:r>
            <w:r w:rsidR="002E4E3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«Барабан», «Будем в армии служить».</w:t>
            </w:r>
          </w:p>
          <w:p w:rsidR="00084D9E" w:rsidRPr="00174F5F" w:rsidRDefault="00174F5F" w:rsidP="00084D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11.</w:t>
            </w:r>
            <w:r w:rsidR="00084D9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Прослушивание песен:</w:t>
            </w:r>
          </w:p>
          <w:p w:rsidR="00084D9E" w:rsidRPr="00C56538" w:rsidRDefault="00084D9E" w:rsidP="00084D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«Катюша», «У солдата выходной», «Это, сынок, </w:t>
            </w:r>
            <w:r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десантники», «</w:t>
            </w:r>
            <w:proofErr w:type="spellStart"/>
            <w:r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084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баты», «Священная война», «Катюша», «Синий платочек», «Папа может», «Будем в армии служить», «Бескозырка белая».</w:t>
            </w:r>
            <w:proofErr w:type="gramEnd"/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137" w:type="dxa"/>
          </w:tcPr>
          <w:p w:rsidR="00D804B9" w:rsidRPr="00174F5F" w:rsidRDefault="00174F5F" w:rsidP="00550B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Подвижные игры</w:t>
            </w:r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C33E0C" w:rsidRPr="00D804B9" w:rsidRDefault="002E4E3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«Самолеты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«Сапер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«Танки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Меткие стрелки</w:t>
            </w:r>
            <w:r w:rsidR="00550BFE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«</w:t>
            </w:r>
            <w:r w:rsidR="00D804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Салют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r w:rsidR="007753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Сигнальные флажки</w:t>
            </w:r>
            <w:r w:rsidR="00C338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753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56538" w:rsidRPr="00C56538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2. </w:t>
            </w:r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Игры м/</w:t>
            </w:r>
            <w:proofErr w:type="gramStart"/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proofErr w:type="gramEnd"/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D804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«Узнай по голосу», «Найди где спрятано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C33E0C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Физминутки</w:t>
            </w:r>
            <w:proofErr w:type="spellEnd"/>
            <w:r w:rsidR="00C56538" w:rsidRPr="00C52120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D804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0369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Самолет</w:t>
            </w:r>
            <w:r w:rsidR="00D804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r w:rsidR="000369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военные», «Пилоты», «Богатыри».</w:t>
            </w:r>
          </w:p>
          <w:p w:rsidR="00C338E7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4. </w:t>
            </w:r>
            <w:r w:rsidR="00C338E7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Утренняя гимнастика</w:t>
            </w:r>
            <w:r w:rsidR="00C52120" w:rsidRPr="00174F5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D804B9" w:rsidRPr="00EE15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EE1536" w:rsidRPr="00EE15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Зарядка на стульях» - комплекс №22.</w:t>
            </w:r>
            <w:r w:rsidR="00EE15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«Армейская побудка» - после сна. </w:t>
            </w:r>
          </w:p>
          <w:p w:rsidR="00ED7FA8" w:rsidRPr="00C56538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5. </w:t>
            </w:r>
            <w:r w:rsidR="00ED7FA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Пальчиковая гимнастика</w:t>
            </w:r>
            <w:r w:rsidR="00D804B9" w:rsidRPr="00174F5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D804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«Бойцы - молодцы»; «Наша армия»; «Защитники Отечества</w:t>
            </w:r>
            <w:r w:rsidR="00ED7FA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». </w:t>
            </w:r>
          </w:p>
          <w:p w:rsidR="00550BFE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4F5F" w:rsidRPr="00174F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C56538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</w:t>
            </w:r>
            <w:r w:rsidR="00D804B9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гры – соревнования</w:t>
            </w:r>
            <w:r w:rsidR="00C338E7"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D804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«Кто быстрее доставит донесение в штаб», «Самый меткий», «Разведчики», «Пройди, не замочив ног», «Преодолей препятствие», «Боевая тревога», «Пограничники».</w:t>
            </w:r>
          </w:p>
          <w:p w:rsidR="00D804B9" w:rsidRPr="00D804B9" w:rsidRDefault="00D804B9" w:rsidP="00550BF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4F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Игры – эстафеты: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«Перетягивание каната», «Наездники», «Кто быстрее?».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09A" w:rsidTr="00E74205">
        <w:tc>
          <w:tcPr>
            <w:tcW w:w="2434" w:type="dxa"/>
          </w:tcPr>
          <w:p w:rsidR="0098309A" w:rsidRDefault="0098309A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137" w:type="dxa"/>
          </w:tcPr>
          <w:p w:rsidR="0089152C" w:rsidRPr="00E27576" w:rsidRDefault="00174F5F" w:rsidP="00983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F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27576" w:rsidRPr="00E27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такие военные?»</w:t>
            </w:r>
            <w:r w:rsidR="00E27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«Кого мы будем поздравлять 23 февраля».</w:t>
            </w:r>
          </w:p>
          <w:p w:rsidR="0098309A" w:rsidRPr="00C56538" w:rsidRDefault="00C722B7" w:rsidP="0098309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 w:rsidR="00BE7E0B" w:rsidRPr="00C72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Сюжетно-ролевые:</w:t>
            </w:r>
            <w:r w:rsid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BE7E0B" w:rsidRP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Пограничники»; «Танкисты»; «Летчики»;  «Военный парад»;  «Моряки»; </w:t>
            </w:r>
            <w:r w:rsidR="00BE7E0B" w:rsidRP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«Покатай на м</w:t>
            </w:r>
            <w:r w:rsid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ашинке солдата»; «Военный штаб»;  «Спасатели»; «Солдаты»; «Моряки»;  «Медсанбат»;  «На подводной лодке»; </w:t>
            </w:r>
            <w:r w:rsidR="00BE7E0B" w:rsidRPr="00BE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«Охрана морских границ».</w:t>
            </w:r>
            <w:proofErr w:type="gramEnd"/>
          </w:p>
          <w:p w:rsidR="0098309A" w:rsidRPr="00C56538" w:rsidRDefault="00ED7FA8" w:rsidP="0098309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Ситуативные </w:t>
            </w:r>
            <w:r w:rsidRPr="00E275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разговоры на тему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27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кого бы ты хотел быть похожим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8309A" w:rsidRPr="00C722B7" w:rsidRDefault="0098309A" w:rsidP="009830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72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Дидактические и словесные игры:</w:t>
            </w:r>
          </w:p>
          <w:p w:rsidR="0098309A" w:rsidRPr="00C56538" w:rsidRDefault="00D804B9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3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кем хочет стать?</w:t>
            </w:r>
            <w:r w:rsidR="00ED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77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98309A"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0369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Кому что нужно?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772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Кем я буду в армии служить?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915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772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Кто защищает наши границы?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8915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772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Кто знает, тот угадает!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98309A" w:rsidRPr="00C41A08" w:rsidRDefault="0098309A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7137" w:type="dxa"/>
          </w:tcPr>
          <w:p w:rsidR="00550BFE" w:rsidRPr="00F028A1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9356B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фотографий для стенгазеты «Папа – моя гордость».</w:t>
            </w:r>
          </w:p>
          <w:p w:rsidR="00F04D96" w:rsidRPr="00F028A1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9356B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«История</w:t>
            </w:r>
            <w:r w:rsidR="00775372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возникновения</w:t>
            </w:r>
            <w:r w:rsidR="0079356B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праздника 23 фе</w:t>
            </w:r>
            <w:r w:rsidR="00F04D96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враля»; «Воспитываем мальчишек»;  «В здоровом теле — здоровый дух».</w:t>
            </w:r>
          </w:p>
          <w:p w:rsidR="0079356B" w:rsidRPr="00F028A1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04D96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«Воспитываем патриотов»; «Отец как воспитатель»</w:t>
            </w:r>
          </w:p>
          <w:p w:rsidR="0079356B" w:rsidRPr="00F028A1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9356B" w:rsidRPr="00F02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 пап и дедушек о службе в Армии.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22B7" w:rsidRDefault="00C722B7" w:rsidP="0047720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5" w:name="_GoBack"/>
      <w:bookmarkEnd w:id="5"/>
    </w:p>
    <w:p w:rsidR="0099650C" w:rsidRPr="0099650C" w:rsidRDefault="0099650C" w:rsidP="001B3816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50C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Заключ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99650C">
        <w:rPr>
          <w:rFonts w:ascii="Times New Roman" w:hAnsi="Times New Roman" w:cs="Times New Roman"/>
          <w:b/>
          <w:sz w:val="32"/>
          <w:szCs w:val="32"/>
          <w:lang w:eastAsia="ru-RU"/>
        </w:rPr>
        <w:t>тельный этап: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7756"/>
      </w:tblGrid>
      <w:tr w:rsidR="00C34F56" w:rsidTr="0016709E">
        <w:trPr>
          <w:trHeight w:val="1075"/>
        </w:trPr>
        <w:tc>
          <w:tcPr>
            <w:tcW w:w="1471" w:type="dxa"/>
          </w:tcPr>
          <w:p w:rsidR="00C34F56" w:rsidRPr="0016709E" w:rsidRDefault="00C34F56" w:rsidP="00C41A0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09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заключительного этапа </w:t>
            </w:r>
          </w:p>
          <w:p w:rsidR="00C34F56" w:rsidRPr="0099650C" w:rsidRDefault="00C34F5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16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F56" w:rsidRPr="0099650C" w:rsidRDefault="00C34F56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5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</w:t>
            </w:r>
            <w:r w:rsidR="001670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я.</w:t>
            </w:r>
          </w:p>
        </w:tc>
      </w:tr>
      <w:tr w:rsidR="00C34F56" w:rsidTr="00C34F56">
        <w:trPr>
          <w:trHeight w:val="581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79356B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Стенгазета – поздравление «</w:t>
            </w:r>
            <w:r w:rsidR="00095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75372" w:rsidRDefault="00775372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«Военная техника» - детские игрушки.</w:t>
            </w:r>
          </w:p>
          <w:p w:rsidR="00775372" w:rsidRDefault="00775372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 «Папин портрет».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38F0" w:rsidTr="009538F0">
        <w:trPr>
          <w:trHeight w:val="737"/>
        </w:trPr>
        <w:tc>
          <w:tcPr>
            <w:tcW w:w="1471" w:type="dxa"/>
            <w:tcBorders>
              <w:bottom w:val="single" w:sz="4" w:space="0" w:color="auto"/>
            </w:tcBorders>
          </w:tcPr>
          <w:p w:rsidR="009538F0" w:rsidRDefault="009538F0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538F0" w:rsidRDefault="009538F0" w:rsidP="009538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9538F0" w:rsidRPr="00A645CD" w:rsidRDefault="009538F0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3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«А ну – ка, мальчики!»</w:t>
            </w:r>
          </w:p>
          <w:p w:rsidR="009538F0" w:rsidRDefault="009538F0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Default="009538F0" w:rsidP="00C34F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538F0" w:rsidTr="009538F0">
        <w:trPr>
          <w:trHeight w:val="174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538F0" w:rsidRDefault="009538F0" w:rsidP="009538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Default="009538F0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9538F0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16709E" w:rsidRDefault="009538F0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650C" w:rsidRPr="0098309A" w:rsidRDefault="009538F0" w:rsidP="00C34F56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41A08" w:rsidRPr="001B3816" w:rsidRDefault="00C41A08" w:rsidP="001B38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C41A08" w:rsidRPr="00C41A08" w:rsidRDefault="00A16CA2" w:rsidP="00C41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41A08" w:rsidRPr="001B3816" w:rsidRDefault="00C41A08" w:rsidP="001B38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910D1" w:rsidRDefault="00A16CA2" w:rsidP="00D910D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41A08" w:rsidRDefault="00C41A08"/>
    <w:sectPr w:rsidR="00C41A08" w:rsidSect="00632D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F79"/>
    <w:multiLevelType w:val="hybridMultilevel"/>
    <w:tmpl w:val="D0722038"/>
    <w:lvl w:ilvl="0" w:tplc="713EB0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0B3B45"/>
    <w:multiLevelType w:val="multilevel"/>
    <w:tmpl w:val="FAD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B5BF2"/>
    <w:multiLevelType w:val="multilevel"/>
    <w:tmpl w:val="4D4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64CF8"/>
    <w:multiLevelType w:val="hybridMultilevel"/>
    <w:tmpl w:val="ECEE2C5C"/>
    <w:lvl w:ilvl="0" w:tplc="3834AB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1504EC"/>
    <w:multiLevelType w:val="hybridMultilevel"/>
    <w:tmpl w:val="20F6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228CD"/>
    <w:multiLevelType w:val="hybridMultilevel"/>
    <w:tmpl w:val="F18889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13B193B"/>
    <w:multiLevelType w:val="multilevel"/>
    <w:tmpl w:val="5FE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D5A96"/>
    <w:multiLevelType w:val="multilevel"/>
    <w:tmpl w:val="E41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F0753"/>
    <w:multiLevelType w:val="hybridMultilevel"/>
    <w:tmpl w:val="517461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3114AF"/>
    <w:multiLevelType w:val="multilevel"/>
    <w:tmpl w:val="512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46B4"/>
    <w:multiLevelType w:val="hybridMultilevel"/>
    <w:tmpl w:val="6C80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1EC"/>
    <w:multiLevelType w:val="hybridMultilevel"/>
    <w:tmpl w:val="57A8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74041"/>
    <w:multiLevelType w:val="multilevel"/>
    <w:tmpl w:val="6DD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A08BD"/>
    <w:multiLevelType w:val="hybridMultilevel"/>
    <w:tmpl w:val="FDC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E72C9"/>
    <w:multiLevelType w:val="hybridMultilevel"/>
    <w:tmpl w:val="9BF0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160E6"/>
    <w:multiLevelType w:val="multilevel"/>
    <w:tmpl w:val="38E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42B42"/>
    <w:multiLevelType w:val="hybridMultilevel"/>
    <w:tmpl w:val="7450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011F5"/>
    <w:multiLevelType w:val="multilevel"/>
    <w:tmpl w:val="3FC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360DD"/>
    <w:multiLevelType w:val="multilevel"/>
    <w:tmpl w:val="8A4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D2959"/>
    <w:multiLevelType w:val="hybridMultilevel"/>
    <w:tmpl w:val="F7C62E2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>
    <w:nsid w:val="4ED92826"/>
    <w:multiLevelType w:val="hybridMultilevel"/>
    <w:tmpl w:val="E9CE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6517F"/>
    <w:multiLevelType w:val="hybridMultilevel"/>
    <w:tmpl w:val="033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3ABE"/>
    <w:multiLevelType w:val="hybridMultilevel"/>
    <w:tmpl w:val="7666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65E89"/>
    <w:multiLevelType w:val="multilevel"/>
    <w:tmpl w:val="EF9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87431"/>
    <w:multiLevelType w:val="hybridMultilevel"/>
    <w:tmpl w:val="435EDC1A"/>
    <w:lvl w:ilvl="0" w:tplc="AA18D6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8A41D9E"/>
    <w:multiLevelType w:val="multilevel"/>
    <w:tmpl w:val="D07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21184"/>
    <w:multiLevelType w:val="multilevel"/>
    <w:tmpl w:val="434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C1BF0"/>
    <w:multiLevelType w:val="multilevel"/>
    <w:tmpl w:val="F90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8602B"/>
    <w:multiLevelType w:val="hybridMultilevel"/>
    <w:tmpl w:val="48600600"/>
    <w:lvl w:ilvl="0" w:tplc="90743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D1B45"/>
    <w:multiLevelType w:val="hybridMultilevel"/>
    <w:tmpl w:val="BCCE9BE4"/>
    <w:lvl w:ilvl="0" w:tplc="74847B1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>
    <w:nsid w:val="7E182962"/>
    <w:multiLevelType w:val="multilevel"/>
    <w:tmpl w:val="A24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3"/>
  </w:num>
  <w:num w:numId="5">
    <w:abstractNumId w:val="6"/>
  </w:num>
  <w:num w:numId="6">
    <w:abstractNumId w:val="18"/>
  </w:num>
  <w:num w:numId="7">
    <w:abstractNumId w:val="30"/>
  </w:num>
  <w:num w:numId="8">
    <w:abstractNumId w:val="9"/>
  </w:num>
  <w:num w:numId="9">
    <w:abstractNumId w:val="7"/>
  </w:num>
  <w:num w:numId="10">
    <w:abstractNumId w:val="26"/>
  </w:num>
  <w:num w:numId="11">
    <w:abstractNumId w:val="12"/>
  </w:num>
  <w:num w:numId="12">
    <w:abstractNumId w:val="2"/>
  </w:num>
  <w:num w:numId="13">
    <w:abstractNumId w:val="17"/>
  </w:num>
  <w:num w:numId="14">
    <w:abstractNumId w:val="27"/>
  </w:num>
  <w:num w:numId="15">
    <w:abstractNumId w:val="28"/>
  </w:num>
  <w:num w:numId="16">
    <w:abstractNumId w:val="21"/>
  </w:num>
  <w:num w:numId="17">
    <w:abstractNumId w:val="8"/>
  </w:num>
  <w:num w:numId="18">
    <w:abstractNumId w:val="5"/>
  </w:num>
  <w:num w:numId="19">
    <w:abstractNumId w:val="11"/>
  </w:num>
  <w:num w:numId="20">
    <w:abstractNumId w:val="10"/>
  </w:num>
  <w:num w:numId="21">
    <w:abstractNumId w:val="19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  <w:num w:numId="26">
    <w:abstractNumId w:val="4"/>
  </w:num>
  <w:num w:numId="27">
    <w:abstractNumId w:val="16"/>
  </w:num>
  <w:num w:numId="28">
    <w:abstractNumId w:val="3"/>
  </w:num>
  <w:num w:numId="29">
    <w:abstractNumId w:val="0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6B3"/>
    <w:rsid w:val="00005425"/>
    <w:rsid w:val="000062D5"/>
    <w:rsid w:val="00006C36"/>
    <w:rsid w:val="00036910"/>
    <w:rsid w:val="00064321"/>
    <w:rsid w:val="00067831"/>
    <w:rsid w:val="00077668"/>
    <w:rsid w:val="00084D9E"/>
    <w:rsid w:val="00095EEA"/>
    <w:rsid w:val="000C024C"/>
    <w:rsid w:val="000E4DF4"/>
    <w:rsid w:val="00165C70"/>
    <w:rsid w:val="0016709E"/>
    <w:rsid w:val="00174F5F"/>
    <w:rsid w:val="001A1E8B"/>
    <w:rsid w:val="001B3816"/>
    <w:rsid w:val="001E5EB5"/>
    <w:rsid w:val="002236B3"/>
    <w:rsid w:val="002A398C"/>
    <w:rsid w:val="002A7060"/>
    <w:rsid w:val="002C5DFE"/>
    <w:rsid w:val="002E4E34"/>
    <w:rsid w:val="00354AB4"/>
    <w:rsid w:val="003572C4"/>
    <w:rsid w:val="00374A9A"/>
    <w:rsid w:val="00387EC1"/>
    <w:rsid w:val="003C267A"/>
    <w:rsid w:val="003E4584"/>
    <w:rsid w:val="00477204"/>
    <w:rsid w:val="004C7425"/>
    <w:rsid w:val="00550BFE"/>
    <w:rsid w:val="00594D19"/>
    <w:rsid w:val="006134DC"/>
    <w:rsid w:val="006144B9"/>
    <w:rsid w:val="0063105A"/>
    <w:rsid w:val="00632DA7"/>
    <w:rsid w:val="00633612"/>
    <w:rsid w:val="00673041"/>
    <w:rsid w:val="00685FEE"/>
    <w:rsid w:val="00760C9E"/>
    <w:rsid w:val="00775372"/>
    <w:rsid w:val="00775D58"/>
    <w:rsid w:val="0079356B"/>
    <w:rsid w:val="007B3BDA"/>
    <w:rsid w:val="00804658"/>
    <w:rsid w:val="008461B5"/>
    <w:rsid w:val="008544D2"/>
    <w:rsid w:val="0089152C"/>
    <w:rsid w:val="008A1E3D"/>
    <w:rsid w:val="008F5816"/>
    <w:rsid w:val="00915158"/>
    <w:rsid w:val="00933748"/>
    <w:rsid w:val="00947758"/>
    <w:rsid w:val="009538F0"/>
    <w:rsid w:val="0098309A"/>
    <w:rsid w:val="0098361D"/>
    <w:rsid w:val="0099650C"/>
    <w:rsid w:val="009A7630"/>
    <w:rsid w:val="009D390F"/>
    <w:rsid w:val="009E3E25"/>
    <w:rsid w:val="009F6322"/>
    <w:rsid w:val="00A030CC"/>
    <w:rsid w:val="00A1358A"/>
    <w:rsid w:val="00A16CA2"/>
    <w:rsid w:val="00A263A0"/>
    <w:rsid w:val="00A358AD"/>
    <w:rsid w:val="00A645CD"/>
    <w:rsid w:val="00A70252"/>
    <w:rsid w:val="00A85BF9"/>
    <w:rsid w:val="00AA3E53"/>
    <w:rsid w:val="00AE11AB"/>
    <w:rsid w:val="00B64963"/>
    <w:rsid w:val="00B92FCC"/>
    <w:rsid w:val="00BA2090"/>
    <w:rsid w:val="00BB4062"/>
    <w:rsid w:val="00BE7E0B"/>
    <w:rsid w:val="00C338E7"/>
    <w:rsid w:val="00C33E0C"/>
    <w:rsid w:val="00C34F56"/>
    <w:rsid w:val="00C41A08"/>
    <w:rsid w:val="00C52120"/>
    <w:rsid w:val="00C56538"/>
    <w:rsid w:val="00C67D11"/>
    <w:rsid w:val="00C722B7"/>
    <w:rsid w:val="00C81387"/>
    <w:rsid w:val="00C83DD1"/>
    <w:rsid w:val="00C847F6"/>
    <w:rsid w:val="00CB4A11"/>
    <w:rsid w:val="00CC3913"/>
    <w:rsid w:val="00D32D8F"/>
    <w:rsid w:val="00D54ABB"/>
    <w:rsid w:val="00D562D3"/>
    <w:rsid w:val="00D56442"/>
    <w:rsid w:val="00D804B9"/>
    <w:rsid w:val="00D910D1"/>
    <w:rsid w:val="00D912F4"/>
    <w:rsid w:val="00D934A7"/>
    <w:rsid w:val="00DE12A3"/>
    <w:rsid w:val="00E27576"/>
    <w:rsid w:val="00E42CAC"/>
    <w:rsid w:val="00E477FD"/>
    <w:rsid w:val="00E5609B"/>
    <w:rsid w:val="00E74205"/>
    <w:rsid w:val="00E76B0B"/>
    <w:rsid w:val="00EB65BE"/>
    <w:rsid w:val="00ED7FA8"/>
    <w:rsid w:val="00EE1536"/>
    <w:rsid w:val="00F028A1"/>
    <w:rsid w:val="00F04D96"/>
    <w:rsid w:val="00F05C89"/>
    <w:rsid w:val="00F139DE"/>
    <w:rsid w:val="00F26F23"/>
    <w:rsid w:val="00F51459"/>
    <w:rsid w:val="00FA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62"/>
  </w:style>
  <w:style w:type="paragraph" w:styleId="1">
    <w:name w:val="heading 1"/>
    <w:basedOn w:val="a"/>
    <w:next w:val="a"/>
    <w:link w:val="10"/>
    <w:uiPriority w:val="9"/>
    <w:qFormat/>
    <w:rsid w:val="00D9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2D8F"/>
    <w:pPr>
      <w:ind w:left="720"/>
      <w:contextualSpacing/>
    </w:pPr>
  </w:style>
  <w:style w:type="table" w:styleId="a7">
    <w:name w:val="Table Grid"/>
    <w:basedOn w:val="a1"/>
    <w:uiPriority w:val="59"/>
    <w:rsid w:val="00D3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1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D910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910D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910D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D910D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9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10D1"/>
  </w:style>
  <w:style w:type="character" w:customStyle="1" w:styleId="c8">
    <w:name w:val="c8"/>
    <w:basedOn w:val="a0"/>
    <w:rsid w:val="00D9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5262-C8BC-4718-BAC8-3F407D94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9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User</cp:lastModifiedBy>
  <cp:revision>40</cp:revision>
  <dcterms:created xsi:type="dcterms:W3CDTF">2020-10-31T07:33:00Z</dcterms:created>
  <dcterms:modified xsi:type="dcterms:W3CDTF">2024-01-23T11:49:00Z</dcterms:modified>
</cp:coreProperties>
</file>